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5F6" w14:textId="77777777" w:rsidR="00D964DF" w:rsidRDefault="00D964DF">
      <w:pPr>
        <w:pStyle w:val="Heading"/>
        <w:rPr>
          <w:sz w:val="20"/>
          <w:szCs w:val="20"/>
        </w:rPr>
      </w:pPr>
    </w:p>
    <w:tbl>
      <w:tblPr>
        <w:tblW w:w="95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7"/>
        <w:gridCol w:w="2378"/>
        <w:gridCol w:w="2579"/>
        <w:gridCol w:w="2177"/>
      </w:tblGrid>
      <w:tr w:rsidR="00D964DF" w14:paraId="5057C5EB" w14:textId="77777777">
        <w:trPr>
          <w:trHeight w:val="228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31D7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Weekly Progress  Report</w:t>
            </w:r>
          </w:p>
        </w:tc>
      </w:tr>
      <w:tr w:rsidR="00D964DF" w14:paraId="4006D66A" w14:textId="77777777">
        <w:trPr>
          <w:trHeight w:val="527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A6C8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Name: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3266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Portfolio Executive 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7AE6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Document Owner: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AF89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Week Ending Date:</w:t>
            </w:r>
          </w:p>
        </w:tc>
      </w:tr>
      <w:tr w:rsidR="00D964DF" w14:paraId="247BA622" w14:textId="77777777">
        <w:trPr>
          <w:trHeight w:val="305"/>
        </w:trPr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6A76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IT Tech</w:t>
            </w:r>
          </w:p>
        </w:tc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156C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George E. Crayton</w:t>
            </w:r>
          </w:p>
        </w:tc>
        <w:tc>
          <w:tcPr>
            <w:tcW w:w="257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A0EF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Valecia Wahyon-Diggs</w:t>
            </w:r>
          </w:p>
        </w:tc>
        <w:tc>
          <w:tcPr>
            <w:tcW w:w="2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BC5A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11/10/2023</w:t>
            </w:r>
          </w:p>
        </w:tc>
      </w:tr>
      <w:tr w:rsidR="00D964DF" w14:paraId="03D76065" w14:textId="77777777">
        <w:trPr>
          <w:trHeight w:val="295"/>
        </w:trPr>
        <w:tc>
          <w:tcPr>
            <w:tcW w:w="475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D3C" w14:textId="77777777" w:rsidR="00D964DF" w:rsidRDefault="00000000">
            <w:pPr>
              <w:pStyle w:val="BodyText3"/>
              <w:tabs>
                <w:tab w:val="left" w:pos="882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Status Meeting for: (Date)</w:t>
            </w:r>
          </w:p>
          <w:p w14:paraId="60512A31" w14:textId="77777777" w:rsidR="00D964DF" w:rsidRDefault="00D964DF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</w:p>
          <w:p w14:paraId="24CC7A03" w14:textId="77777777" w:rsidR="00D964DF" w:rsidRDefault="00000000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  <w:r>
              <w:rPr>
                <w:b/>
                <w:bCs/>
                <w:color w:val="17365D"/>
                <w:sz w:val="20"/>
                <w:szCs w:val="20"/>
                <w:u w:color="17365D"/>
              </w:rPr>
              <w:t xml:space="preserve">Attendees: </w:t>
            </w:r>
          </w:p>
          <w:p w14:paraId="53718142" w14:textId="77777777" w:rsidR="00D964DF" w:rsidRDefault="00000000">
            <w:pPr>
              <w:pStyle w:val="Body"/>
            </w:pPr>
            <w:r>
              <w:t>Joseph Crayton</w:t>
            </w:r>
          </w:p>
          <w:p w14:paraId="44789559" w14:textId="77777777" w:rsidR="00D964DF" w:rsidRDefault="00000000">
            <w:pPr>
              <w:pStyle w:val="Body"/>
            </w:pPr>
            <w:r>
              <w:t>George Crayton</w:t>
            </w:r>
          </w:p>
          <w:p w14:paraId="61063F09" w14:textId="77777777" w:rsidR="00D964DF" w:rsidRDefault="00000000">
            <w:pPr>
              <w:pStyle w:val="Body"/>
            </w:pPr>
            <w:r>
              <w:t>Yves MBondji</w:t>
            </w:r>
          </w:p>
          <w:p w14:paraId="47AD35F4" w14:textId="77777777" w:rsidR="00D964DF" w:rsidRDefault="00000000">
            <w:pPr>
              <w:pStyle w:val="Body"/>
            </w:pPr>
            <w:r>
              <w:t>Valecia Diggs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AAE1" w14:textId="77777777" w:rsidR="00D964DF" w:rsidRDefault="00D964DF"/>
        </w:tc>
      </w:tr>
      <w:tr w:rsidR="00D964DF" w14:paraId="4BFBB605" w14:textId="77777777">
        <w:trPr>
          <w:trHeight w:val="955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99B052" w14:textId="77777777" w:rsidR="00D964DF" w:rsidRDefault="00D964DF"/>
        </w:tc>
        <w:tc>
          <w:tcPr>
            <w:tcW w:w="475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2B62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Document: </w:t>
            </w:r>
          </w:p>
          <w:p w14:paraId="29A3102A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AFF29F" w14:textId="77777777" w:rsidR="00D964D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N/A</w:t>
            </w:r>
          </w:p>
        </w:tc>
      </w:tr>
      <w:tr w:rsidR="00D964DF" w14:paraId="761759F5" w14:textId="77777777">
        <w:trPr>
          <w:trHeight w:val="663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282CC30" w14:textId="77777777" w:rsidR="00D964DF" w:rsidRDefault="00D964DF"/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1645" w14:textId="77777777" w:rsidR="00D964DF" w:rsidRDefault="00000000">
            <w:pPr>
              <w:pStyle w:val="Body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Reporting compliance:</w:t>
            </w:r>
          </w:p>
          <w:p w14:paraId="35C31DD3" w14:textId="77777777" w:rsidR="00D964DF" w:rsidRDefault="00D964DF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95BE971" w14:textId="77777777" w:rsidR="00D964D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Every Friday by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 CoB</w:t>
            </w:r>
          </w:p>
        </w:tc>
      </w:tr>
      <w:tr w:rsidR="00D964DF" w14:paraId="3B00E9D5" w14:textId="77777777">
        <w:trPr>
          <w:trHeight w:val="3105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F7E6" w14:textId="77777777" w:rsidR="00D964DF" w:rsidRDefault="00D964DF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p w14:paraId="364D21F9" w14:textId="77777777" w:rsidR="00D964DF" w:rsidRDefault="00000000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Overall Progress Status: </w:t>
            </w:r>
          </w:p>
          <w:p w14:paraId="481D2B31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ED98F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Definitions:</w:t>
            </w:r>
          </w:p>
          <w:p w14:paraId="2EBD05DD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AAA1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</w:rPr>
              <w:t>_   ____</w:t>
            </w:r>
            <w:r>
              <w:rPr>
                <w:rFonts w:ascii="Arial" w:hAnsi="Arial"/>
                <w:sz w:val="20"/>
                <w:szCs w:val="20"/>
              </w:rPr>
              <w:t xml:space="preserve"> Blue items are tracking as [in-progress]. Status is currently underway and progressing normally</w:t>
            </w:r>
          </w:p>
          <w:p w14:paraId="431CB6EF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2BD80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00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Red item has is tracking as [no alternative], high-risk/impact to the project</w:t>
            </w:r>
          </w:p>
          <w:p w14:paraId="614CA6B3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3FAA4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Yellow item is tracking as [pending] next-steps action or a start date. It presents a risk</w:t>
            </w:r>
          </w:p>
          <w:p w14:paraId="31D348B6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992D82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3A154" w14:textId="77777777" w:rsidR="00D964DF" w:rsidRDefault="00D964DF">
            <w:pPr>
              <w:pStyle w:val="Body"/>
            </w:pPr>
          </w:p>
        </w:tc>
      </w:tr>
    </w:tbl>
    <w:p w14:paraId="2D1773CF" w14:textId="77777777" w:rsidR="00D964DF" w:rsidRDefault="00D964DF">
      <w:pPr>
        <w:pStyle w:val="Heading"/>
        <w:widowControl w:val="0"/>
        <w:ind w:left="108" w:hanging="108"/>
        <w:rPr>
          <w:sz w:val="20"/>
          <w:szCs w:val="20"/>
        </w:rPr>
      </w:pPr>
    </w:p>
    <w:p w14:paraId="77C2A775" w14:textId="77777777" w:rsidR="00D964DF" w:rsidRDefault="00D964DF">
      <w:pPr>
        <w:pStyle w:val="Heading3"/>
        <w:ind w:firstLine="720"/>
        <w:rPr>
          <w:sz w:val="20"/>
          <w:szCs w:val="20"/>
        </w:rPr>
      </w:pPr>
    </w:p>
    <w:p w14:paraId="019F3CDA" w14:textId="77777777" w:rsidR="00D964DF" w:rsidRDefault="00000000">
      <w:pPr>
        <w:pStyle w:val="Heading3"/>
        <w:rPr>
          <w:sz w:val="20"/>
          <w:szCs w:val="20"/>
        </w:rPr>
      </w:pPr>
      <w:r>
        <w:rPr>
          <w:rFonts w:eastAsia="Arial Unicode MS" w:cs="Arial Unicode MS"/>
        </w:rPr>
        <w:t xml:space="preserve">         </w:t>
      </w:r>
      <w:r>
        <w:rPr>
          <w:rFonts w:eastAsia="Arial Unicode MS" w:cs="Arial Unicode MS"/>
          <w:sz w:val="20"/>
          <w:szCs w:val="20"/>
        </w:rPr>
        <w:t xml:space="preserve"> </w:t>
      </w:r>
    </w:p>
    <w:p w14:paraId="54EE28B9" w14:textId="77777777" w:rsidR="00D964DF" w:rsidRDefault="00D964DF">
      <w:pPr>
        <w:pStyle w:val="Heading3"/>
        <w:rPr>
          <w:sz w:val="20"/>
          <w:szCs w:val="20"/>
        </w:rPr>
      </w:pPr>
    </w:p>
    <w:p w14:paraId="4F9D1D85" w14:textId="2D599BBC" w:rsidR="00D964DF" w:rsidRDefault="00000000">
      <w:pPr>
        <w:pStyle w:val="Heading3"/>
      </w:pPr>
      <w:r>
        <w:rPr>
          <w:rFonts w:eastAsia="Arial Unicode MS" w:cs="Arial Unicode MS"/>
          <w:sz w:val="20"/>
          <w:szCs w:val="20"/>
        </w:rPr>
        <w:t xml:space="preserve">            Task                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17CD7B" wp14:editId="0A32DBFA">
                <wp:simplePos x="0" y="0"/>
                <wp:positionH relativeFrom="page">
                  <wp:posOffset>953452</wp:posOffset>
                </wp:positionH>
                <wp:positionV relativeFrom="page">
                  <wp:posOffset>6741001</wp:posOffset>
                </wp:positionV>
                <wp:extent cx="6039485" cy="2559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53E4C9A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40E6D9" w14:textId="77777777" w:rsidR="00D964DF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Overall Activity Summary for This Week</w:t>
                                  </w:r>
                                </w:p>
                              </w:tc>
                            </w:tr>
                          </w:tbl>
                          <w:p w14:paraId="0B19F08E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7CD7B" id="officeArt object" o:spid="_x0000_s1026" style="position:absolute;margin-left:75.05pt;margin-top:530.8pt;width:475.55pt;height:20.1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1McAEAAN8CAAAOAAAAZHJzL2Uyb0RvYy54bWysUttOwzAMfUfiH6K8s3aDTaxah5AQCAnB&#10;pMEHZGmyVmoussPa/T1O1m0I3hAv6UlsHx8fd3HXm5btFGDjbMnHo5wzZaWrGrst+cf749UtZxiE&#10;rUTrrCr5XiG/W15eLDpfqImrXVspYERiseh8yesQfJFlKGtlBI6cV5aC2oERga6wzSoQHbGbNpvk&#10;+SzrHFQenFSI9PpwCPJl4tdayfCmNarA2pKTtpBOSOcmntlyIYotCF83cpAh/qDCiMZS0xPVgwiC&#10;fULzi8o0Ehw6HUbSmcxp3UiVZqBpxvmPada18CrNQuagP9mE/0crX3drvwKyofNYIME4Ra/BxC/p&#10;Y30ya38yS/WBSXqc5dfzm9spZ5Jik+l0nk+jm9m52gOGJ+UMi6DkQMtIHondC4ZD6jGF6s79Iwr9&#10;ph9EbVy1XwFrny3NHXd4BHAEmwFEyejvP4N7bFKDyHQoHxqQi0nisPG4pu/3lHX+L5dfAAAA//8D&#10;AFBLAwQUAAYACAAAACEAag8JquAAAAAOAQAADwAAAGRycy9kb3ducmV2LnhtbEyPwU7DMBBE70j8&#10;g7VIXBC1HYmoDXEqhNQbEmroAW5uvI1T4nUUu03g63HFAW4z2qfZmXI9u56dcQydJwVyIYAhNd50&#10;1CrYvW3ul8BC1GR07wkVfGGAdXV9VerC+Im2eK5jy1IIhUIrsDEOBeehseh0WPgBKd0OfnQ6Jju2&#10;3Ix6SuGu55kQOXe6o/TB6gGfLTaf9ckp2Ly+d0jffHu3Wk7+2GQftX0ZlLq9mZ8egUWc4x8Ml/qp&#10;OlSp096fyATWJ/8gZEKTELnMgV0QKWQGbP+rVsCrkv+fUf0AAAD//wMAUEsBAi0AFAAGAAgAAAAh&#10;ALaDOJL+AAAA4QEAABMAAAAAAAAAAAAAAAAAAAAAAFtDb250ZW50X1R5cGVzXS54bWxQSwECLQAU&#10;AAYACAAAACEAOP0h/9YAAACUAQAACwAAAAAAAAAAAAAAAAAvAQAAX3JlbHMvLnJlbHNQSwECLQAU&#10;AAYACAAAACEAJF4NTHABAADfAgAADgAAAAAAAAAAAAAAAAAuAgAAZHJzL2Uyb0RvYy54bWxQSwEC&#10;LQAUAAYACAAAACEAag8JquAAAAAO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53E4C9AE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40E6D9" w14:textId="77777777" w:rsidR="00D964DF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Overall Activity Summary for This Week</w:t>
                            </w:r>
                          </w:p>
                        </w:tc>
                      </w:tr>
                    </w:tbl>
                    <w:p w14:paraId="0B19F08E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eastAsia="Arial Unicode MS" w:cs="Arial Unicode MS"/>
          <w:sz w:val="20"/>
          <w:szCs w:val="20"/>
        </w:rPr>
        <w:t xml:space="preserve">        </w:t>
      </w:r>
      <w:r w:rsidR="00BC517A">
        <w:rPr>
          <w:rFonts w:eastAsia="Arial Unicode MS" w:cs="Arial Unicode MS"/>
          <w:sz w:val="20"/>
          <w:szCs w:val="20"/>
        </w:rPr>
        <w:t xml:space="preserve">            </w:t>
      </w:r>
      <w:r>
        <w:rPr>
          <w:rFonts w:eastAsia="Arial Unicode MS" w:cs="Arial Unicode MS"/>
          <w:sz w:val="20"/>
          <w:szCs w:val="20"/>
        </w:rPr>
        <w:t xml:space="preserve"> Status              </w:t>
      </w:r>
      <w:r w:rsidR="00BC517A">
        <w:rPr>
          <w:rFonts w:eastAsia="Arial Unicode MS" w:cs="Arial Unicode MS"/>
          <w:sz w:val="20"/>
          <w:szCs w:val="20"/>
        </w:rPr>
        <w:t xml:space="preserve">               </w:t>
      </w:r>
      <w:r>
        <w:rPr>
          <w:rFonts w:eastAsia="Arial Unicode MS" w:cs="Arial Unicode MS"/>
          <w:sz w:val="20"/>
          <w:szCs w:val="20"/>
        </w:rPr>
        <w:t>% Completed            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4"/>
        <w:gridCol w:w="1573"/>
        <w:gridCol w:w="1661"/>
        <w:gridCol w:w="3056"/>
      </w:tblGrid>
      <w:tr w:rsidR="00D964DF" w14:paraId="2B27E63A" w14:textId="77777777">
        <w:trPr>
          <w:trHeight w:val="30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543A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Budget submission for Antivirus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17E6" w14:textId="7C50E7FB" w:rsidR="00D964DF" w:rsidRDefault="00E31ABF">
            <w:r>
              <w:rPr>
                <w:color w:val="7C9647"/>
                <w:u w:color="7C9647"/>
              </w:rPr>
              <w:t>Completed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C2CC" w14:textId="6EB504BC" w:rsidR="00D964DF" w:rsidRDefault="00E31ABF">
            <w:r>
              <w:t>100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E9D9" w14:textId="77777777" w:rsidR="00D964DF" w:rsidRDefault="00D964DF"/>
        </w:tc>
      </w:tr>
      <w:tr w:rsidR="00D964DF" w14:paraId="3A04F529" w14:textId="77777777">
        <w:trPr>
          <w:trHeight w:val="60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01FB" w14:textId="77777777" w:rsidR="00D964DF" w:rsidRDefault="00000000">
            <w:pPr>
              <w:pStyle w:val="Body"/>
            </w:pPr>
            <w:r>
              <w:t>Budget submission for JetBain Resharper 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DBE5" w14:textId="2F7B28AD" w:rsidR="00D964DF" w:rsidRDefault="00E31ABF">
            <w:r>
              <w:rPr>
                <w:color w:val="7C9647"/>
                <w:u w:color="7C9647"/>
              </w:rPr>
              <w:t>Completed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8E45" w14:textId="0D6C38AB" w:rsidR="00D964DF" w:rsidRDefault="00E31ABF">
            <w:r>
              <w:t>100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E21B" w14:textId="77777777" w:rsidR="00D964DF" w:rsidRDefault="00D964DF"/>
        </w:tc>
      </w:tr>
      <w:tr w:rsidR="00D964DF" w14:paraId="7EE85CAB" w14:textId="77777777">
        <w:trPr>
          <w:trHeight w:val="60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E714" w14:textId="77777777" w:rsidR="00D964DF" w:rsidRDefault="00000000">
            <w:pPr>
              <w:pStyle w:val="Body"/>
            </w:pPr>
            <w:r>
              <w:t>QA UAT testing completed for the week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EB84" w14:textId="1333439D" w:rsidR="00D964DF" w:rsidRPr="005E60E1" w:rsidRDefault="00E31ABF">
            <w:pPr>
              <w:rPr>
                <w:color w:val="0000CC"/>
              </w:rPr>
            </w:pPr>
            <w:r w:rsidRPr="005E60E1">
              <w:rPr>
                <w:color w:val="0000CC"/>
              </w:rPr>
              <w:t>In-Progress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0D89" w14:textId="2F681E9E" w:rsidR="00D964DF" w:rsidRDefault="005E60E1">
            <w:r>
              <w:t>30%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E76F" w14:textId="77777777" w:rsidR="00D964DF" w:rsidRDefault="00D964DF"/>
        </w:tc>
      </w:tr>
      <w:tr w:rsidR="00D964DF" w14:paraId="3D7E5864" w14:textId="77777777">
        <w:trPr>
          <w:trHeight w:val="60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81A09" w14:textId="77777777" w:rsidR="00D964DF" w:rsidRDefault="00000000">
            <w:pPr>
              <w:pStyle w:val="Body"/>
            </w:pPr>
            <w:r>
              <w:lastRenderedPageBreak/>
              <w:t>Google Play Store account preparation for public access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A650" w14:textId="42A84C78" w:rsidR="00D964DF" w:rsidRDefault="00E31ABF">
            <w:r>
              <w:rPr>
                <w:color w:val="7C9647"/>
                <w:u w:color="7C9647"/>
              </w:rPr>
              <w:t>Completed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F2C7" w14:textId="3C919ED2" w:rsidR="00D964DF" w:rsidRDefault="00E31ABF">
            <w:r>
              <w:t>100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7A1B" w14:textId="4B2FFD94" w:rsidR="00D964DF" w:rsidRDefault="005E60E1">
            <w:r>
              <w:t>Additional</w:t>
            </w:r>
            <w:r w:rsidR="00E31ABF">
              <w:t xml:space="preserve"> testing needed and will executed by Val</w:t>
            </w:r>
          </w:p>
        </w:tc>
      </w:tr>
      <w:tr w:rsidR="00D964DF" w14:paraId="0B7797CD" w14:textId="77777777">
        <w:trPr>
          <w:trHeight w:val="30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D476" w14:textId="77777777" w:rsidR="00D964DF" w:rsidRDefault="00000000">
            <w:pPr>
              <w:pStyle w:val="Body"/>
            </w:pPr>
            <w:r>
              <w:t>Azure DevOps account setup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8E6E" w14:textId="50E6FB40" w:rsidR="00D964DF" w:rsidRDefault="00E31ABF">
            <w:r>
              <w:rPr>
                <w:color w:val="7C9647"/>
                <w:u w:color="7C9647"/>
              </w:rPr>
              <w:t>Completed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EA73" w14:textId="359F6400" w:rsidR="00D964DF" w:rsidRDefault="00E31ABF">
            <w:r>
              <w:t>50%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2B79" w14:textId="67CB1BE9" w:rsidR="00D964DF" w:rsidRDefault="00E31ABF">
            <w:r>
              <w:t>Configuring Val on Local Machine in Progress</w:t>
            </w:r>
          </w:p>
        </w:tc>
      </w:tr>
    </w:tbl>
    <w:p w14:paraId="06075AF5" w14:textId="77777777" w:rsidR="00D964DF" w:rsidRDefault="00D964DF">
      <w:pPr>
        <w:pStyle w:val="Heading3"/>
        <w:ind w:firstLine="720"/>
      </w:pPr>
    </w:p>
    <w:p w14:paraId="6339276B" w14:textId="77777777" w:rsidR="00D964DF" w:rsidRDefault="00D964DF">
      <w:pPr>
        <w:pStyle w:val="Heading3"/>
        <w:ind w:firstLine="720"/>
      </w:pPr>
    </w:p>
    <w:p w14:paraId="22AA197A" w14:textId="77777777" w:rsidR="00D964DF" w:rsidRDefault="00000000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Activity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2DB5B3" wp14:editId="60A0707D">
                <wp:simplePos x="0" y="0"/>
                <wp:positionH relativeFrom="page">
                  <wp:posOffset>914400</wp:posOffset>
                </wp:positionH>
                <wp:positionV relativeFrom="page">
                  <wp:posOffset>1092914</wp:posOffset>
                </wp:positionV>
                <wp:extent cx="6039485" cy="25590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2D89D9E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19EC44" w14:textId="77777777" w:rsidR="00D964DF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>Activities Accomplished This Week</w:t>
                                  </w:r>
                                </w:p>
                              </w:tc>
                            </w:tr>
                          </w:tbl>
                          <w:p w14:paraId="1C7832E1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B5B3" id="_x0000_s1027" style="position:absolute;left:0;text-align:left;margin-left:1in;margin-top:86.05pt;width:475.55pt;height:20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mM5cwEAAOYCAAAOAAAAZHJzL2Uyb0RvYy54bWysUttOwzAMfUfiH6K8s5bBJqjWIaRpCAkB&#10;EvABWZqskZqL7LB2f4+T3RC8IV4cx46PfY4zuxtsxzYK0HhX88tRyZly0jfGrWv+8b68uOEMo3CN&#10;6LxTNd8q5Hfz87NZHyo19q3vGgWMQBxWfah5G2OoigJlq6zAkQ/KUVJ7sCLSFdZFA6IndNsV47Kc&#10;Fr2HJoCXCpGii12SzzO+1krGF61RRdbVnGaL2UK2q2SL+UxUaxChNXI/hvjDFFYYR02PUAsRBfsE&#10;8wvKGgkevY4j6W3htTZSZQ7E5rL8weatFUFlLiQOhqNM+H+w8nnzFl6BZOgDVkhuYjFosOmk+diQ&#10;xdoexVJDZJKC0/Lq9vpmwpmk3HgyuS0nSc3iVB0A44PyliWn5kDLyBqJzRPG3dPDE6o79U9eHFYD&#10;Mw19qQSaIivfbF+BdY+O6KdVHhw4OKu9kybHcP8Z/dLkPqfyfR8SM0+6X3za1vd7fnX6nvMvAAAA&#10;//8DAFBLAwQUAAYACAAAACEASFMTsOAAAAAMAQAADwAAAGRycy9kb3ducmV2LnhtbEyPwU7DMBBE&#10;70j8g7VIXBB1YgXahjgVQuoNCTVwKDc3XpJAvI5itwl8PdsT3Ga0o9k3xWZ2vTjhGDpPGtJFAgKp&#10;9rajRsPb6/Z2BSJEQ9b0nlDDNwbYlJcXhcmtn2iHpyo2gkso5EZDG+OQSxnqFp0JCz8g8e3Dj85E&#10;tmMj7WgmLne9VElyL53piD+0ZsCnFuuv6ug0bF/2HdKP3N2sV5P/rNV71T4PWl9fzY8PICLO8S8M&#10;Z3xGh5KZDv5INoiefZbxlshiqVIQ50SyvmN10KBSlYEsC/l/RPkLAAD//wMAUEsBAi0AFAAGAAgA&#10;AAAhALaDOJL+AAAA4QEAABMAAAAAAAAAAAAAAAAAAAAAAFtDb250ZW50X1R5cGVzXS54bWxQSwEC&#10;LQAUAAYACAAAACEAOP0h/9YAAACUAQAACwAAAAAAAAAAAAAAAAAvAQAAX3JlbHMvLnJlbHNQSwEC&#10;LQAUAAYACAAAACEA/dpjOXMBAADmAgAADgAAAAAAAAAAAAAAAAAuAgAAZHJzL2Uyb0RvYy54bWxQ&#10;SwECLQAUAAYACAAAACEASFMTsOAAAAAMAQAADwAAAAAAAAAAAAAAAADNAwAAZHJzL2Rvd25yZXYu&#10;eG1sUEsFBgAAAAAEAAQA8wAAANo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2D89D9E0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19EC44" w14:textId="77777777" w:rsidR="00D964DF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Activities Accomplished This Week</w:t>
                            </w:r>
                          </w:p>
                        </w:tc>
                      </w:tr>
                    </w:tbl>
                    <w:p w14:paraId="1C7832E1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  <w:lang w:val="de-DE"/>
        </w:rPr>
        <w:t>Status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  <w:t xml:space="preserve">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0"/>
        <w:gridCol w:w="1358"/>
        <w:gridCol w:w="3726"/>
      </w:tblGrid>
      <w:tr w:rsidR="00D964DF" w14:paraId="6372B7AC" w14:textId="77777777" w:rsidTr="00E31ABF">
        <w:trPr>
          <w:trHeight w:val="89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1C7B" w14:textId="77777777" w:rsidR="00D964DF" w:rsidRDefault="00D964DF">
            <w:pPr>
              <w:pStyle w:val="Body"/>
              <w:rPr>
                <w:sz w:val="20"/>
                <w:szCs w:val="20"/>
              </w:rPr>
            </w:pPr>
          </w:p>
          <w:p w14:paraId="03719F9C" w14:textId="77777777" w:rsidR="00D964DF" w:rsidRDefault="00D964DF">
            <w:pPr>
              <w:pStyle w:val="Body"/>
              <w:rPr>
                <w:b/>
                <w:bCs/>
                <w:color w:val="0070C0"/>
                <w:sz w:val="20"/>
                <w:szCs w:val="20"/>
                <w:u w:color="0070C0"/>
              </w:rPr>
            </w:pPr>
          </w:p>
          <w:p w14:paraId="3904E024" w14:textId="77777777" w:rsidR="00D964DF" w:rsidRDefault="00000000">
            <w:pPr>
              <w:pStyle w:val="Body"/>
            </w:pPr>
            <w:r>
              <w:t xml:space="preserve">Final QA Testing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8EF6" w14:textId="77777777" w:rsidR="00D964DF" w:rsidRDefault="00000000">
            <w:pPr>
              <w:pStyle w:val="Caption"/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2A97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No major issues thus far. </w:t>
            </w:r>
          </w:p>
        </w:tc>
      </w:tr>
      <w:tr w:rsidR="00D964DF" w14:paraId="315FDB10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3300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Installation of Antivirus on the Production servers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67F6" w14:textId="77777777" w:rsidR="00D964DF" w:rsidRDefault="00D964DF">
            <w:pPr>
              <w:pStyle w:val="Body"/>
              <w:rPr>
                <w:color w:val="FFC000"/>
                <w:sz w:val="18"/>
                <w:szCs w:val="18"/>
                <w:u w:color="FFC000"/>
              </w:rPr>
            </w:pPr>
          </w:p>
          <w:p w14:paraId="6C92FD7D" w14:textId="77777777" w:rsidR="00D964DF" w:rsidRDefault="00000000">
            <w:pPr>
              <w:pStyle w:val="Body"/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PENDING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9C4B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Waiting on purchasing of the antivirus </w:t>
            </w:r>
          </w:p>
        </w:tc>
      </w:tr>
      <w:tr w:rsidR="00D964DF" w14:paraId="197F1B37" w14:textId="77777777" w:rsidTr="00E31ABF">
        <w:trPr>
          <w:trHeight w:val="243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CB48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Installation of Antivirus on Kola team devices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5429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0FFB7BEB" w14:textId="77777777" w:rsidR="00D964DF" w:rsidRDefault="00000000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PENDING</w:t>
            </w:r>
          </w:p>
          <w:p w14:paraId="3DCDA3BD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150F5A70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090D26D3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58971F9A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38A44491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10E73E8D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125772D4" w14:textId="7777777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D0E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Waiting on purchasing of the antivirus</w:t>
            </w:r>
          </w:p>
        </w:tc>
      </w:tr>
      <w:tr w:rsidR="00D964DF" w14:paraId="0595E1E8" w14:textId="77777777" w:rsidTr="00E31ABF">
        <w:trPr>
          <w:trHeight w:val="111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BA63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Apple Store Account Preparation for public access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44A8" w14:textId="77777777" w:rsidR="00D964DF" w:rsidRDefault="00D964DF">
            <w:pPr>
              <w:pStyle w:val="Body"/>
              <w:rPr>
                <w:color w:val="FFFF00"/>
                <w:sz w:val="18"/>
                <w:szCs w:val="18"/>
                <w:u w:color="FFFF00"/>
              </w:rPr>
            </w:pPr>
          </w:p>
          <w:p w14:paraId="28208898" w14:textId="77777777" w:rsidR="00D964DF" w:rsidRDefault="00000000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03250577" w14:textId="7777777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5C54" w14:textId="77777777" w:rsidR="00D964DF" w:rsidRDefault="00D964DF"/>
        </w:tc>
      </w:tr>
      <w:tr w:rsidR="00D964DF" w14:paraId="583A467B" w14:textId="77777777" w:rsidTr="00E31ABF">
        <w:trPr>
          <w:trHeight w:val="120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2E29" w14:textId="77777777" w:rsidR="00D964DF" w:rsidRDefault="00000000">
            <w:pPr>
              <w:pStyle w:val="Body"/>
              <w:tabs>
                <w:tab w:val="left" w:pos="2040"/>
              </w:tabs>
            </w:pPr>
            <w:r>
              <w:t>Azure DevOps project configuration (USSD and Website under source control, continuous integration)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D387" w14:textId="77777777" w:rsidR="00D964DF" w:rsidRDefault="00000000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1BC2CCD1" w14:textId="7777777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41A0" w14:textId="77777777" w:rsidR="00D964DF" w:rsidRDefault="00D964DF"/>
        </w:tc>
      </w:tr>
      <w:tr w:rsidR="00D964DF" w14:paraId="3FA0E721" w14:textId="77777777" w:rsidTr="00E31ABF">
        <w:trPr>
          <w:trHeight w:val="7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AEBB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Visual Studio Dev Env for Val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83F1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1E7211CE" w14:textId="77777777" w:rsidR="00D964DF" w:rsidRDefault="00D964D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C575" w14:textId="77777777" w:rsidR="00D964DF" w:rsidRDefault="00D964DF"/>
        </w:tc>
      </w:tr>
      <w:tr w:rsidR="00E31ABF" w14:paraId="733A4064" w14:textId="77777777" w:rsidTr="00E31ABF">
        <w:trPr>
          <w:trHeight w:val="45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BDB9" w14:textId="6B2C1300" w:rsidR="00E31ABF" w:rsidRDefault="00E31ABF" w:rsidP="00E31ABF">
            <w:r>
              <w:rPr>
                <w:rFonts w:cs="Arial Unicode MS"/>
              </w:rPr>
              <w:t xml:space="preserve">Support Stakeholders meeting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C07B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2EAE28CA" w14:textId="123976BC" w:rsidR="00E31ABF" w:rsidRDefault="00E31ABF" w:rsidP="00E31AB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AB44" w14:textId="1462585E" w:rsidR="00E31ABF" w:rsidRDefault="003E0657" w:rsidP="00E31ABF">
            <w:r>
              <w:t>Need to set up initial meeting with all stakeholders</w:t>
            </w:r>
          </w:p>
        </w:tc>
      </w:tr>
      <w:tr w:rsidR="00E31ABF" w14:paraId="6C4E279C" w14:textId="77777777" w:rsidTr="00E31ABF">
        <w:trPr>
          <w:trHeight w:val="30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43BA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F2BD" w14:textId="77777777" w:rsidR="00E31ABF" w:rsidRDefault="00E31ABF" w:rsidP="00E31AB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1108" w14:textId="77777777" w:rsidR="00E31ABF" w:rsidRDefault="00E31ABF" w:rsidP="00E31ABF"/>
        </w:tc>
      </w:tr>
      <w:tr w:rsidR="00E31ABF" w14:paraId="40C1B556" w14:textId="77777777" w:rsidTr="00E31ABF">
        <w:trPr>
          <w:trHeight w:val="45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855C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CD4D" w14:textId="77777777" w:rsidR="00E31ABF" w:rsidRDefault="00E31ABF" w:rsidP="00E31AB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C342" w14:textId="77777777" w:rsidR="00E31ABF" w:rsidRDefault="00E31ABF" w:rsidP="00E31ABF"/>
        </w:tc>
      </w:tr>
      <w:tr w:rsidR="00E31ABF" w14:paraId="3BD852AD" w14:textId="77777777" w:rsidTr="00E31ABF">
        <w:trPr>
          <w:trHeight w:val="67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6F8B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1664" w14:textId="77777777" w:rsidR="00E31ABF" w:rsidRDefault="00E31ABF" w:rsidP="00E31AB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CD93" w14:textId="77777777" w:rsidR="00E31ABF" w:rsidRDefault="00E31ABF" w:rsidP="00E31ABF"/>
        </w:tc>
      </w:tr>
    </w:tbl>
    <w:p w14:paraId="74E87B41" w14:textId="77777777" w:rsidR="00D964DF" w:rsidRDefault="00D964DF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</w:p>
    <w:p w14:paraId="15CD6699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03E5CA56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218FF50C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2AB8A2DB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084C68B4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76597D41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62272BD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13C9891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5B0D170C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CA63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Activities Planned for Upcoming Week</w:t>
            </w:r>
          </w:p>
        </w:tc>
      </w:tr>
    </w:tbl>
    <w:p w14:paraId="203A1475" w14:textId="77777777" w:rsidR="00D964DF" w:rsidRDefault="00D964DF">
      <w:pPr>
        <w:pStyle w:val="Body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6F2F91F6" w14:textId="77777777" w:rsidR="00D964DF" w:rsidRDefault="00D964DF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0EFF72D2" w14:textId="77777777" w:rsidR="00D964DF" w:rsidRDefault="00000000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nl-NL"/>
        </w:rPr>
        <w:t>Activity</w:t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  <w:t>Status</w:t>
      </w:r>
      <w:r>
        <w:rPr>
          <w:rFonts w:ascii="Arial" w:hAnsi="Arial"/>
          <w:sz w:val="20"/>
          <w:szCs w:val="20"/>
          <w:vertAlign w:val="superscript"/>
        </w:rPr>
        <w:t xml:space="preserve">2                    </w:t>
      </w:r>
      <w:r>
        <w:rPr>
          <w:rFonts w:ascii="Arial" w:eastAsia="Arial" w:hAnsi="Arial" w:cs="Arial"/>
          <w:sz w:val="20"/>
          <w:szCs w:val="20"/>
          <w:lang w:val="de-DE"/>
        </w:rPr>
        <w:tab/>
        <w:t>Notes</w:t>
      </w:r>
    </w:p>
    <w:tbl>
      <w:tblPr>
        <w:tblW w:w="9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70"/>
        <w:gridCol w:w="1440"/>
        <w:gridCol w:w="3510"/>
      </w:tblGrid>
      <w:tr w:rsidR="00D964DF" w14:paraId="4C68DE25" w14:textId="77777777">
        <w:trPr>
          <w:trHeight w:val="49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9DDB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Validate Google Play Store Apps Download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F9EA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7588C3E8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841C" w14:textId="77777777" w:rsidR="00D964DF" w:rsidRDefault="00D964DF"/>
        </w:tc>
      </w:tr>
      <w:tr w:rsidR="00D964DF" w14:paraId="56F5233B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FF37" w14:textId="242D0428" w:rsidR="00D964DF" w:rsidRDefault="00D964DF">
            <w:pPr>
              <w:pStyle w:val="Body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CFA7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F816" w14:textId="77777777" w:rsidR="00D964DF" w:rsidRDefault="00D964DF"/>
        </w:tc>
      </w:tr>
      <w:tr w:rsidR="00D964DF" w14:paraId="3681D49A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73F7" w14:textId="77777777" w:rsidR="00D964DF" w:rsidRDefault="00000000">
            <w:pPr>
              <w:pStyle w:val="Body"/>
              <w:jc w:val="both"/>
            </w:pPr>
            <w:r>
              <w:t xml:space="preserve">Network and Monitoring Strategy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4791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0A4E82EE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A0C8" w14:textId="77777777" w:rsidR="00D964DF" w:rsidRDefault="00D964DF"/>
        </w:tc>
      </w:tr>
      <w:tr w:rsidR="00D964DF" w14:paraId="73C1FE6C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D76A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Backup and Recovery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28367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19E5B6AE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DFB64" w14:textId="77777777" w:rsidR="00D964DF" w:rsidRDefault="00D964DF"/>
        </w:tc>
      </w:tr>
      <w:tr w:rsidR="00D964DF" w14:paraId="2025FC77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5FEE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Deployment and Maintenance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FED3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644F2079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BB44" w14:textId="77777777" w:rsidR="00D964DF" w:rsidRDefault="00D964DF"/>
        </w:tc>
      </w:tr>
      <w:tr w:rsidR="00D964DF" w14:paraId="281CC592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361F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>Network and Monitoring Employee 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E0F5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4F503BBF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EB39" w14:textId="77777777" w:rsidR="00D964DF" w:rsidRDefault="00D964DF"/>
        </w:tc>
      </w:tr>
      <w:tr w:rsidR="00D964DF" w14:paraId="7CF3FEF4" w14:textId="77777777">
        <w:trPr>
          <w:trHeight w:val="6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4009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Application and Development Employee Training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FE08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53A99CD8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E2D0" w14:textId="77777777" w:rsidR="00D964DF" w:rsidRDefault="00D964DF"/>
        </w:tc>
      </w:tr>
      <w:tr w:rsidR="00D964DF" w14:paraId="5CDE85E7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DC17" w14:textId="77777777" w:rsidR="00D964DF" w:rsidRDefault="00000000">
            <w:pPr>
              <w:pStyle w:val="Body"/>
            </w:pPr>
            <w:r>
              <w:rPr>
                <w:rFonts w:eastAsia="Arial Unicode MS" w:cs="Arial Unicode MS"/>
              </w:rPr>
              <w:t xml:space="preserve">Test Environment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4961" w14:textId="77777777" w:rsidR="00E31ABF" w:rsidRDefault="00E31ABF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1870252A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88B0" w14:textId="77777777" w:rsidR="00D964DF" w:rsidRDefault="00D964DF"/>
        </w:tc>
      </w:tr>
    </w:tbl>
    <w:p w14:paraId="5FC3D113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76389DCA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750A510E" w14:textId="77777777" w:rsidR="00D964DF" w:rsidRDefault="00D964DF">
      <w:pPr>
        <w:pStyle w:val="Heading3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1DEEA51E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7DE6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Milestone and Deliverable Status </w:t>
            </w:r>
          </w:p>
        </w:tc>
      </w:tr>
    </w:tbl>
    <w:p w14:paraId="67412B17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4A1EFE3A" w14:textId="77777777" w:rsidR="00D964DF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lastRenderedPageBreak/>
        <w:t xml:space="preserve">  </w:t>
      </w:r>
      <w:r>
        <w:rPr>
          <w:rFonts w:ascii="Arial" w:hAnsi="Arial"/>
          <w:sz w:val="20"/>
          <w:szCs w:val="20"/>
        </w:rPr>
        <w:t>Deliverable/Milestone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  <w:lang w:val="nl-NL"/>
        </w:rPr>
        <w:t>Target Dat</w:t>
      </w:r>
      <w:r>
        <w:rPr>
          <w:rFonts w:ascii="Arial" w:hAnsi="Arial"/>
          <w:sz w:val="20"/>
          <w:szCs w:val="20"/>
        </w:rPr>
        <w:t xml:space="preserve">e      </w:t>
      </w:r>
      <w:r>
        <w:rPr>
          <w:rFonts w:ascii="Arial" w:hAnsi="Arial"/>
          <w:sz w:val="20"/>
          <w:szCs w:val="20"/>
          <w:lang w:val="nl-NL"/>
        </w:rPr>
        <w:t>Status</w:t>
      </w:r>
      <w:r>
        <w:rPr>
          <w:rFonts w:ascii="Arial" w:hAnsi="Arial"/>
          <w:sz w:val="20"/>
          <w:szCs w:val="20"/>
          <w:lang w:val="nl-NL"/>
        </w:rPr>
        <w:tab/>
        <w:t xml:space="preserve"> </w:t>
      </w:r>
      <w:r>
        <w:rPr>
          <w:rFonts w:ascii="Arial" w:hAnsi="Arial"/>
          <w:sz w:val="20"/>
          <w:szCs w:val="20"/>
        </w:rPr>
        <w:t xml:space="preserve">   Projected Date</w:t>
      </w:r>
      <w:r>
        <w:rPr>
          <w:rFonts w:ascii="Arial" w:hAnsi="Arial"/>
          <w:sz w:val="20"/>
          <w:szCs w:val="20"/>
        </w:rPr>
        <w:tab/>
        <w:t xml:space="preserve">       </w:t>
      </w:r>
      <w:r>
        <w:rPr>
          <w:rFonts w:ascii="Arial" w:hAnsi="Arial"/>
          <w:sz w:val="20"/>
          <w:szCs w:val="20"/>
          <w:lang w:val="de-DE"/>
        </w:rPr>
        <w:t>Notes</w:t>
      </w:r>
    </w:p>
    <w:tbl>
      <w:tblPr>
        <w:tblW w:w="9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970"/>
        <w:gridCol w:w="1440"/>
        <w:gridCol w:w="1560"/>
        <w:gridCol w:w="1500"/>
        <w:gridCol w:w="2250"/>
      </w:tblGrid>
      <w:tr w:rsidR="00D964DF" w14:paraId="2F81475D" w14:textId="77777777">
        <w:trPr>
          <w:trHeight w:val="305"/>
          <w:tblHeader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BCDFD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315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7714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03E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CC88" w14:textId="77777777" w:rsidR="00D964DF" w:rsidRDefault="00D964DF"/>
        </w:tc>
      </w:tr>
      <w:tr w:rsidR="00D964DF" w14:paraId="00E67C87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78FB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DF8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BCD7" w14:textId="77777777" w:rsidR="00D964DF" w:rsidRDefault="00000000">
            <w:pPr>
              <w:pStyle w:val="Caption"/>
            </w:pPr>
            <w:r>
              <w:rPr>
                <w:color w:val="7C9647"/>
                <w:u w:color="7C9647"/>
              </w:rPr>
              <w:t>Completed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87E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63D" w14:textId="77777777" w:rsidR="00D964DF" w:rsidRDefault="00D964DF"/>
        </w:tc>
      </w:tr>
      <w:tr w:rsidR="00D964DF" w14:paraId="420BB166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FCC5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CE1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E486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AA7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8380" w14:textId="77777777" w:rsidR="00D964DF" w:rsidRDefault="00D964DF"/>
        </w:tc>
      </w:tr>
      <w:tr w:rsidR="00D964DF" w14:paraId="0B282CF8" w14:textId="77777777">
        <w:tblPrEx>
          <w:shd w:val="clear" w:color="auto" w:fill="CED7E7"/>
        </w:tblPrEx>
        <w:trPr>
          <w:trHeight w:val="506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15F1C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92D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D12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25A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5901" w14:textId="77777777" w:rsidR="00D964DF" w:rsidRDefault="00000000">
            <w:pPr>
              <w:pStyle w:val="ListParagraph"/>
              <w:ind w:left="0"/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D964DF" w14:paraId="0D7A8762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E303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B76B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48B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0500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AD64" w14:textId="77777777" w:rsidR="00D964DF" w:rsidRDefault="00D964DF"/>
        </w:tc>
      </w:tr>
      <w:tr w:rsidR="00D964DF" w14:paraId="246D816E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7AF7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30B1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E3C4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E4DE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EC7E" w14:textId="77777777" w:rsidR="00D964DF" w:rsidRDefault="00D964DF"/>
        </w:tc>
      </w:tr>
      <w:tr w:rsidR="00D964DF" w14:paraId="562904B3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22C5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8FD1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443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5649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19F8" w14:textId="77777777" w:rsidR="00D964DF" w:rsidRDefault="00D964DF"/>
        </w:tc>
      </w:tr>
      <w:tr w:rsidR="00D964DF" w14:paraId="15AD4E17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3D69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E50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D998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8D11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676C" w14:textId="77777777" w:rsidR="00D964DF" w:rsidRDefault="00D964DF"/>
        </w:tc>
      </w:tr>
      <w:tr w:rsidR="00D964DF" w14:paraId="4DE11B42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7BA4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0E62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C6C7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9FD4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5231" w14:textId="77777777" w:rsidR="00D964DF" w:rsidRDefault="00D964DF"/>
        </w:tc>
      </w:tr>
    </w:tbl>
    <w:p w14:paraId="4FDF9DC0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0B3A25F" w14:textId="77777777" w:rsidR="00D964DF" w:rsidRDefault="00D964DF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1668E544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3C1C7DB8" w14:textId="77777777">
        <w:trPr>
          <w:trHeight w:val="25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1182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Project Impact Issues Impeding Progress </w:t>
            </w:r>
          </w:p>
        </w:tc>
      </w:tr>
    </w:tbl>
    <w:p w14:paraId="2C0FDF5A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7F83B8F" w14:textId="77777777" w:rsidR="00D964DF" w:rsidRDefault="00D964DF">
      <w:pPr>
        <w:pStyle w:val="Body"/>
        <w:widowControl w:val="0"/>
        <w:ind w:left="18" w:hanging="18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911E22D" w14:textId="77777777" w:rsidR="00D964DF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 xml:space="preserve">Brief Description                                </w:t>
      </w:r>
      <w:r>
        <w:rPr>
          <w:rFonts w:ascii="Arial" w:hAnsi="Arial"/>
          <w:color w:val="1F497D"/>
          <w:sz w:val="20"/>
          <w:szCs w:val="20"/>
          <w:u w:color="1F497D"/>
        </w:rPr>
        <w:t>       </w:t>
      </w:r>
      <w:r>
        <w:rPr>
          <w:rFonts w:ascii="Arial" w:hAnsi="Arial"/>
          <w:sz w:val="20"/>
          <w:szCs w:val="20"/>
        </w:rPr>
        <w:t>Impact</w:t>
      </w:r>
      <w:r>
        <w:rPr>
          <w:rFonts w:ascii="Arial" w:hAnsi="Arial"/>
          <w:sz w:val="20"/>
          <w:szCs w:val="20"/>
          <w:vertAlign w:val="superscript"/>
        </w:rPr>
        <w:t>                     </w:t>
      </w:r>
      <w:r>
        <w:rPr>
          <w:rFonts w:ascii="Arial" w:hAnsi="Arial"/>
          <w:sz w:val="20"/>
          <w:szCs w:val="20"/>
          <w:lang w:val="it-IT"/>
        </w:rPr>
        <w:t>Significance</w:t>
      </w:r>
      <w:r>
        <w:rPr>
          <w:rFonts w:ascii="Arial" w:hAnsi="Arial"/>
          <w:sz w:val="20"/>
          <w:szCs w:val="20"/>
        </w:rPr>
        <w:t>               Update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964DF" w14:paraId="18D5879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8A54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71E9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D6BA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8AAA" w14:textId="77777777" w:rsidR="00D964DF" w:rsidRDefault="00D964DF"/>
        </w:tc>
      </w:tr>
      <w:tr w:rsidR="00D964DF" w14:paraId="4432E932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2137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1CC4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4041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82A" w14:textId="77777777" w:rsidR="00D964DF" w:rsidRDefault="00D964DF"/>
        </w:tc>
      </w:tr>
      <w:tr w:rsidR="00D964DF" w14:paraId="1CCF12F0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941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780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4120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4A8E" w14:textId="77777777" w:rsidR="00D964DF" w:rsidRDefault="00D964DF"/>
        </w:tc>
      </w:tr>
      <w:tr w:rsidR="00D964DF" w14:paraId="288DF54A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3A6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1591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27C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BB7A" w14:textId="77777777" w:rsidR="00D964DF" w:rsidRDefault="00D964DF"/>
        </w:tc>
      </w:tr>
      <w:tr w:rsidR="00D964DF" w14:paraId="1BC0BAC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D3AC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6BBC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0DF8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DAE7" w14:textId="77777777" w:rsidR="00D964DF" w:rsidRDefault="00D964DF"/>
        </w:tc>
      </w:tr>
      <w:tr w:rsidR="00D964DF" w14:paraId="61ECE95E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CBCB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F561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3A6B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ECD7" w14:textId="77777777" w:rsidR="00D964DF" w:rsidRDefault="00D964DF"/>
        </w:tc>
      </w:tr>
      <w:tr w:rsidR="00D964DF" w14:paraId="6224D551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9F54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2DBD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656D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0886" w14:textId="77777777" w:rsidR="00D964DF" w:rsidRDefault="00D964DF"/>
        </w:tc>
      </w:tr>
      <w:tr w:rsidR="00D964DF" w14:paraId="54020BA1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800F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8E0C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50F4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7E61" w14:textId="77777777" w:rsidR="00D964DF" w:rsidRDefault="00D964DF"/>
        </w:tc>
      </w:tr>
      <w:tr w:rsidR="00D964DF" w14:paraId="1421F64B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08C3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028C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894D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4402" w14:textId="77777777" w:rsidR="00D964DF" w:rsidRDefault="00D964DF"/>
        </w:tc>
      </w:tr>
      <w:tr w:rsidR="00D964DF" w14:paraId="673433DD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4E92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2123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1D58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ACE1" w14:textId="77777777" w:rsidR="00D964DF" w:rsidRDefault="00D964DF"/>
        </w:tc>
      </w:tr>
      <w:tr w:rsidR="00D964DF" w14:paraId="028152D3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9680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97F2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0AE3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768F" w14:textId="77777777" w:rsidR="00D964DF" w:rsidRDefault="00D964DF"/>
        </w:tc>
      </w:tr>
      <w:tr w:rsidR="00D964DF" w14:paraId="367C5838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1A55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F2C5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296A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83AD" w14:textId="77777777" w:rsidR="00D964DF" w:rsidRDefault="00D964DF"/>
        </w:tc>
      </w:tr>
    </w:tbl>
    <w:p w14:paraId="5B51240C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2E0DA0B" w14:textId="77777777" w:rsidR="00D964DF" w:rsidRDefault="00D964DF">
      <w:pPr>
        <w:pStyle w:val="Heading3"/>
        <w:rPr>
          <w:rFonts w:ascii="Calibri" w:eastAsia="Calibri" w:hAnsi="Calibri" w:cs="Calibri"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4FB13173" w14:textId="77777777">
        <w:trPr>
          <w:trHeight w:val="246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B13D" w14:textId="77777777" w:rsidR="00D964DF" w:rsidRDefault="00000000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  <w:u w:color="FFFFFF"/>
              </w:rPr>
              <w:lastRenderedPageBreak/>
              <w:t xml:space="preserve">Assigned Risks </w:t>
            </w:r>
          </w:p>
        </w:tc>
      </w:tr>
    </w:tbl>
    <w:p w14:paraId="5BC2DCC5" w14:textId="77777777" w:rsidR="00D964DF" w:rsidRDefault="00D964DF">
      <w:pPr>
        <w:pStyle w:val="Heading3"/>
        <w:widowControl w:val="0"/>
        <w:ind w:left="126" w:hanging="126"/>
        <w:rPr>
          <w:rFonts w:ascii="Calibri" w:eastAsia="Calibri" w:hAnsi="Calibri" w:cs="Calibri"/>
          <w:sz w:val="20"/>
          <w:szCs w:val="20"/>
        </w:rPr>
      </w:pPr>
    </w:p>
    <w:p w14:paraId="5D9C6328" w14:textId="77777777" w:rsidR="00D964DF" w:rsidRDefault="00D964DF">
      <w:pPr>
        <w:pStyle w:val="Heading3"/>
        <w:widowControl w:val="0"/>
        <w:ind w:left="18" w:hanging="18"/>
        <w:rPr>
          <w:rFonts w:ascii="Calibri" w:eastAsia="Calibri" w:hAnsi="Calibri" w:cs="Calibri"/>
          <w:sz w:val="20"/>
          <w:szCs w:val="20"/>
        </w:rPr>
      </w:pPr>
    </w:p>
    <w:p w14:paraId="5394DD75" w14:textId="77777777" w:rsidR="00D964DF" w:rsidRDefault="00000000">
      <w:pPr>
        <w:pStyle w:val="Heading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  <w:sz w:val="20"/>
          <w:szCs w:val="20"/>
        </w:rPr>
        <w:t>Brief Description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Significance</w:t>
      </w:r>
      <w:r>
        <w:rPr>
          <w:rFonts w:ascii="Calibri" w:hAnsi="Calibri"/>
          <w:sz w:val="20"/>
          <w:szCs w:val="20"/>
        </w:rPr>
        <w:tab/>
        <w:t xml:space="preserve">         Owner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Actions Taken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964DF" w14:paraId="4314D65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A8E0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4E8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6694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FDA1" w14:textId="77777777" w:rsidR="00D964DF" w:rsidRDefault="00D964DF"/>
        </w:tc>
      </w:tr>
      <w:tr w:rsidR="00D964DF" w14:paraId="38A0E2F5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9590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7EBE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192A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2771" w14:textId="77777777" w:rsidR="00D964DF" w:rsidRDefault="00D964DF"/>
        </w:tc>
      </w:tr>
      <w:tr w:rsidR="00D964DF" w14:paraId="3C2A1E4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A0BB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E39A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513A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0673" w14:textId="77777777" w:rsidR="00D964DF" w:rsidRDefault="00D964DF"/>
        </w:tc>
      </w:tr>
      <w:tr w:rsidR="00D964DF" w14:paraId="569A6EDF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567A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4C61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8B5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1EED" w14:textId="77777777" w:rsidR="00D964DF" w:rsidRDefault="00D964DF"/>
        </w:tc>
      </w:tr>
    </w:tbl>
    <w:p w14:paraId="7D9C35C1" w14:textId="77777777" w:rsidR="00D964DF" w:rsidRDefault="00D964DF">
      <w:pPr>
        <w:pStyle w:val="Heading3"/>
        <w:widowControl w:val="0"/>
        <w:ind w:left="108" w:hanging="108"/>
        <w:rPr>
          <w:rFonts w:ascii="Calibri" w:eastAsia="Calibri" w:hAnsi="Calibri" w:cs="Calibri"/>
          <w:sz w:val="20"/>
          <w:szCs w:val="20"/>
        </w:rPr>
      </w:pPr>
    </w:p>
    <w:p w14:paraId="6CC717A9" w14:textId="77777777" w:rsidR="00D964DF" w:rsidRDefault="00D964DF">
      <w:pPr>
        <w:pStyle w:val="Heading3"/>
        <w:widowControl w:val="0"/>
        <w:rPr>
          <w:rFonts w:ascii="Calibri" w:eastAsia="Calibri" w:hAnsi="Calibri" w:cs="Calibri"/>
          <w:sz w:val="20"/>
          <w:szCs w:val="20"/>
        </w:rPr>
      </w:pPr>
    </w:p>
    <w:p w14:paraId="2CE393A0" w14:textId="77777777" w:rsidR="00D964DF" w:rsidRDefault="00D964DF">
      <w:pPr>
        <w:pStyle w:val="FootnoteText"/>
        <w:rPr>
          <w:rFonts w:ascii="Calibri" w:eastAsia="Calibri" w:hAnsi="Calibri" w:cs="Calibri"/>
          <w:vertAlign w:val="superscript"/>
        </w:rPr>
      </w:pPr>
    </w:p>
    <w:p w14:paraId="31A323E3" w14:textId="77777777" w:rsidR="00D964DF" w:rsidRDefault="00000000">
      <w:pPr>
        <w:pStyle w:val="FootnoteText"/>
        <w:rPr>
          <w:rFonts w:ascii="Calibri" w:eastAsia="Calibri" w:hAnsi="Calibri" w:cs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Impact can be:  Scope, Cost, Schedule, and Quality</w:t>
      </w:r>
    </w:p>
    <w:p w14:paraId="5AA48F3C" w14:textId="77777777" w:rsidR="00D964DF" w:rsidRDefault="00000000">
      <w:pPr>
        <w:pStyle w:val="FootnoteText"/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 xml:space="preserve"> Significance can be:  High, Medium, and And Low</w:t>
      </w:r>
    </w:p>
    <w:sectPr w:rsidR="00D964DF">
      <w:headerReference w:type="default" r:id="rId6"/>
      <w:footerReference w:type="default" r:id="rId7"/>
      <w:pgSz w:w="12240" w:h="15840"/>
      <w:pgMar w:top="720" w:right="1166" w:bottom="720" w:left="144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6F35" w14:textId="77777777" w:rsidR="0052389A" w:rsidRDefault="0052389A">
      <w:r>
        <w:separator/>
      </w:r>
    </w:p>
  </w:endnote>
  <w:endnote w:type="continuationSeparator" w:id="0">
    <w:p w14:paraId="3CCC344A" w14:textId="77777777" w:rsidR="0052389A" w:rsidRDefault="0052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115" w14:textId="77777777" w:rsidR="00D964DF" w:rsidRDefault="00000000">
    <w:pPr>
      <w:pStyle w:val="Footer"/>
    </w:pPr>
    <w:r>
      <w:t xml:space="preserve">                          </w:t>
    </w:r>
    <w:r>
      <w:tab/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C5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0615" w14:textId="77777777" w:rsidR="0052389A" w:rsidRDefault="0052389A">
      <w:r>
        <w:separator/>
      </w:r>
    </w:p>
  </w:footnote>
  <w:footnote w:type="continuationSeparator" w:id="0">
    <w:p w14:paraId="6DF0F05A" w14:textId="77777777" w:rsidR="0052389A" w:rsidRDefault="0052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DA8" w14:textId="77777777" w:rsidR="00D964DF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rFonts w:ascii="Arial" w:hAnsi="Arial"/>
        <w:b/>
        <w:bCs/>
        <w:i/>
        <w:iCs/>
        <w:sz w:val="20"/>
        <w:szCs w:val="20"/>
      </w:rPr>
      <w:t xml:space="preserve">  </w:t>
    </w:r>
    <w:r>
      <w:rPr>
        <w:rFonts w:ascii="Arial" w:eastAsia="Arial" w:hAnsi="Arial" w:cs="Arial"/>
        <w:b/>
        <w:bCs/>
        <w:i/>
        <w:iCs/>
        <w:noProof/>
        <w:sz w:val="20"/>
        <w:szCs w:val="20"/>
      </w:rPr>
      <w:drawing>
        <wp:inline distT="0" distB="0" distL="0" distR="0" wp14:anchorId="78F3B9A7" wp14:editId="39263EB8">
          <wp:extent cx="502539" cy="301524"/>
          <wp:effectExtent l="0" t="0" r="0" b="0"/>
          <wp:docPr id="1073741825" name="officeArt object" descr="pasted-mov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movie.png" descr="pasted-movi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539" cy="3015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/>
        <w:bCs/>
        <w:i/>
        <w:iCs/>
        <w:sz w:val="20"/>
        <w:szCs w:val="20"/>
      </w:rPr>
      <w:t xml:space="preserve">                                                                                                      </w:t>
    </w:r>
  </w:p>
  <w:p w14:paraId="27FC9D4A" w14:textId="77777777" w:rsidR="00D964DF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jc w:val="right"/>
    </w:pPr>
    <w:r>
      <w:rPr>
        <w:rFonts w:ascii="Arial" w:hAnsi="Arial"/>
        <w:b/>
        <w:bCs/>
        <w:i/>
        <w:iCs/>
        <w:sz w:val="20"/>
        <w:szCs w:val="20"/>
      </w:rPr>
      <w:t>Kola Go-live Project Weekly Progress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DF"/>
    <w:rsid w:val="001F2E5F"/>
    <w:rsid w:val="003E0657"/>
    <w:rsid w:val="004549BE"/>
    <w:rsid w:val="0052389A"/>
    <w:rsid w:val="005E60E1"/>
    <w:rsid w:val="00954EDE"/>
    <w:rsid w:val="00BC517A"/>
    <w:rsid w:val="00D964DF"/>
    <w:rsid w:val="00E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1CEB"/>
  <w15:docId w15:val="{A95C6D9F-56BC-4D6F-AF77-78153762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uiPriority w:val="9"/>
    <w:unhideWhenUsed/>
    <w:qFormat/>
    <w:pPr>
      <w:spacing w:before="120"/>
      <w:outlineLvl w:val="2"/>
    </w:pPr>
    <w:rPr>
      <w:rFonts w:eastAsia="Times New Roman"/>
      <w:b/>
      <w:bCs/>
      <w:smallCap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3">
    <w:name w:val="Body Text 3"/>
    <w:rPr>
      <w:rFonts w:ascii="Arial" w:hAnsi="Arial" w:cs="Arial Unicode MS"/>
      <w:color w:val="000000"/>
      <w:sz w:val="22"/>
      <w:szCs w:val="22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Valecia Diggs</cp:lastModifiedBy>
  <cp:revision>5</cp:revision>
  <dcterms:created xsi:type="dcterms:W3CDTF">2023-11-13T10:48:00Z</dcterms:created>
  <dcterms:modified xsi:type="dcterms:W3CDTF">2023-11-13T11:12:00Z</dcterms:modified>
</cp:coreProperties>
</file>